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2A" w:rsidRDefault="0091512A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Минюсте России 2 декабря 2020 г. N 61208</w:t>
      </w:r>
    </w:p>
    <w:p w:rsidR="0091512A" w:rsidRDefault="009151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Title"/>
        <w:jc w:val="center"/>
      </w:pPr>
      <w:r>
        <w:t>МИНИСТЕРСТВО НАУКИ И ВЫСШЕГО ОБРАЗОВАНИЯ</w:t>
      </w:r>
    </w:p>
    <w:p w:rsidR="0091512A" w:rsidRDefault="0091512A">
      <w:pPr>
        <w:pStyle w:val="ConsPlusTitle"/>
        <w:jc w:val="center"/>
      </w:pPr>
      <w:r>
        <w:t>РОССИЙСКОЙ ФЕДЕРАЦИИ</w:t>
      </w:r>
    </w:p>
    <w:p w:rsidR="0091512A" w:rsidRDefault="0091512A">
      <w:pPr>
        <w:pStyle w:val="ConsPlusTitle"/>
        <w:jc w:val="center"/>
      </w:pPr>
    </w:p>
    <w:p w:rsidR="0091512A" w:rsidRDefault="0091512A">
      <w:pPr>
        <w:pStyle w:val="ConsPlusTitle"/>
        <w:jc w:val="center"/>
      </w:pPr>
      <w:r>
        <w:t>ПРИКАЗ</w:t>
      </w:r>
    </w:p>
    <w:p w:rsidR="0091512A" w:rsidRDefault="0091512A">
      <w:pPr>
        <w:pStyle w:val="ConsPlusTitle"/>
        <w:jc w:val="center"/>
      </w:pPr>
      <w:r>
        <w:t>от 29 октября 2020 г. N 1345</w:t>
      </w:r>
    </w:p>
    <w:p w:rsidR="0091512A" w:rsidRDefault="0091512A">
      <w:pPr>
        <w:pStyle w:val="ConsPlusTitle"/>
        <w:jc w:val="center"/>
      </w:pPr>
    </w:p>
    <w:p w:rsidR="0091512A" w:rsidRDefault="0091512A">
      <w:pPr>
        <w:pStyle w:val="ConsPlusTitle"/>
        <w:jc w:val="center"/>
      </w:pPr>
      <w:r>
        <w:t>ОБ УТВЕРЖДЕНИИ</w:t>
      </w:r>
    </w:p>
    <w:p w:rsidR="0091512A" w:rsidRDefault="0091512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1512A" w:rsidRDefault="0091512A">
      <w:pPr>
        <w:pStyle w:val="ConsPlusTitle"/>
        <w:jc w:val="center"/>
      </w:pPr>
      <w:r>
        <w:t>ВЫСШЕГО ОБРАЗОВАНИЯ - МАГИСТРАТУРА ПО НАПРАВЛЕНИЮ ПОДГОТОВКИ</w:t>
      </w:r>
    </w:p>
    <w:p w:rsidR="0091512A" w:rsidRDefault="0091512A">
      <w:pPr>
        <w:pStyle w:val="ConsPlusTitle"/>
        <w:jc w:val="center"/>
      </w:pPr>
      <w:r>
        <w:t>46.04.02 ДОКУМЕНТОВЕДЕНИЕ И АРХИВОВЕДЕНИЕ</w:t>
      </w: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5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46.04.02 Документоведение и архивоведение (далее - стандарт).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6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</w:t>
      </w:r>
      <w:hyperlink r:id="rId7">
        <w:r>
          <w:rPr>
            <w:color w:val="0000FF"/>
          </w:rPr>
          <w:t>46.04.02</w:t>
        </w:r>
      </w:hyperlink>
      <w:r>
        <w:t xml:space="preserve"> Документоведение и архивоведение (уровень магистратуры), утвержденным приказом Министерства образования и науки Российской Федерации от 8 апреля 2015 г. N 375 (зарегистрирован Министерством юстиции Российской Федерации 30 апреля 2015 г., регистрационный N 37090), прекращается 31 декабря 2020 года.</w:t>
      </w: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Normal"/>
        <w:jc w:val="right"/>
      </w:pPr>
      <w:r>
        <w:t>Министр</w:t>
      </w:r>
    </w:p>
    <w:p w:rsidR="0091512A" w:rsidRDefault="0091512A">
      <w:pPr>
        <w:pStyle w:val="ConsPlusNormal"/>
        <w:jc w:val="right"/>
      </w:pPr>
      <w:r>
        <w:t>В.Н.ФАЛЬКОВ</w:t>
      </w: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Normal"/>
        <w:jc w:val="right"/>
        <w:outlineLvl w:val="0"/>
      </w:pPr>
      <w:r>
        <w:t>Приложение</w:t>
      </w: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Normal"/>
        <w:jc w:val="right"/>
      </w:pPr>
      <w:r>
        <w:t>Утвержден</w:t>
      </w:r>
    </w:p>
    <w:p w:rsidR="0091512A" w:rsidRDefault="0091512A">
      <w:pPr>
        <w:pStyle w:val="ConsPlusNormal"/>
        <w:jc w:val="right"/>
      </w:pPr>
      <w:r>
        <w:t>приказом Министерства науки</w:t>
      </w:r>
    </w:p>
    <w:p w:rsidR="0091512A" w:rsidRDefault="0091512A">
      <w:pPr>
        <w:pStyle w:val="ConsPlusNormal"/>
        <w:jc w:val="right"/>
      </w:pPr>
      <w:r>
        <w:t>и высшего образования</w:t>
      </w:r>
    </w:p>
    <w:p w:rsidR="0091512A" w:rsidRDefault="0091512A">
      <w:pPr>
        <w:pStyle w:val="ConsPlusNormal"/>
        <w:jc w:val="right"/>
      </w:pPr>
      <w:r>
        <w:t>Российской Федерации</w:t>
      </w:r>
    </w:p>
    <w:p w:rsidR="0091512A" w:rsidRDefault="0091512A">
      <w:pPr>
        <w:pStyle w:val="ConsPlusNormal"/>
        <w:jc w:val="right"/>
      </w:pPr>
      <w:r>
        <w:t>от 29 октября 2020 г. N 1345</w:t>
      </w: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Title"/>
        <w:jc w:val="center"/>
      </w:pPr>
      <w:bookmarkStart w:id="1" w:name="P36"/>
      <w:bookmarkEnd w:id="1"/>
      <w:r>
        <w:t>ФЕДЕРАЛЬНЫЙ ГОСУДАРСТВЕННЫЙ ОБРАЗОВАТЕЛЬНЫЙ СТАНДАРТ</w:t>
      </w:r>
    </w:p>
    <w:p w:rsidR="0091512A" w:rsidRDefault="0091512A">
      <w:pPr>
        <w:pStyle w:val="ConsPlusTitle"/>
        <w:jc w:val="center"/>
      </w:pPr>
      <w:r>
        <w:lastRenderedPageBreak/>
        <w:t>ВЫСШЕГО ОБРАЗОВАНИЯ - МАГИСТРАТУРА ПО НАПРАВЛЕНИЮ ПОДГОТОВКИ</w:t>
      </w:r>
    </w:p>
    <w:p w:rsidR="0091512A" w:rsidRDefault="0091512A">
      <w:pPr>
        <w:pStyle w:val="ConsPlusTitle"/>
        <w:jc w:val="center"/>
      </w:pPr>
      <w:r>
        <w:t>46.04.02 ДОКУМЕНТОВЕДЕНИЕ И АРХИВОВЕДЕНИЕ</w:t>
      </w: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Title"/>
        <w:jc w:val="center"/>
        <w:outlineLvl w:val="1"/>
      </w:pPr>
      <w:r>
        <w:t>I. Общие положения</w:t>
      </w: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46.04.02 Документоведение и архивоведение (далее соответственно - программа магистратуры, направление подготовки).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Normal"/>
        <w:ind w:firstLine="540"/>
        <w:jc w:val="both"/>
      </w:pPr>
      <w:bookmarkStart w:id="2" w:name="P54"/>
      <w:bookmarkEnd w:id="2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lastRenderedPageBreak/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91512A" w:rsidRDefault="0091512A">
      <w:pPr>
        <w:pStyle w:val="ConsPlusNormal"/>
        <w:spacing w:before="220"/>
        <w:ind w:firstLine="540"/>
        <w:jc w:val="both"/>
      </w:pPr>
      <w:bookmarkStart w:id="3" w:name="P58"/>
      <w:bookmarkEnd w:id="3"/>
      <w:r>
        <w:t xml:space="preserve">1.9. 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 xml:space="preserve">Объем программы магистратуры,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</w:t>
      </w:r>
      <w:proofErr w:type="spellEnd"/>
      <w:r>
        <w:t>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>
        <w:r>
          <w:rPr>
            <w:color w:val="0000FF"/>
          </w:rPr>
          <w:t>пунктами 1.8</w:t>
        </w:r>
      </w:hyperlink>
      <w:r>
        <w:t xml:space="preserve"> и </w:t>
      </w:r>
      <w:hyperlink w:anchor="P58">
        <w:r>
          <w:rPr>
            <w:color w:val="0000FF"/>
          </w:rPr>
          <w:t>1.9</w:t>
        </w:r>
      </w:hyperlink>
      <w:r>
        <w:t xml:space="preserve"> ФГОС ВО: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91512A" w:rsidRDefault="0091512A">
      <w:pPr>
        <w:pStyle w:val="ConsPlusNormal"/>
        <w:spacing w:before="220"/>
        <w:ind w:firstLine="540"/>
        <w:jc w:val="both"/>
      </w:pPr>
      <w:bookmarkStart w:id="4" w:name="P63"/>
      <w:bookmarkEnd w:id="4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Normal"/>
        <w:ind w:firstLine="540"/>
        <w:jc w:val="both"/>
      </w:pPr>
      <w:hyperlink r:id="rId10">
        <w:r>
          <w:rPr>
            <w:color w:val="0000FF"/>
          </w:rPr>
          <w:t>01</w:t>
        </w:r>
      </w:hyperlink>
      <w:r>
        <w:t xml:space="preserve"> Образование и наука (в сферах: высшего образования, дополнительного профессионального образования; научных исследований);</w:t>
      </w:r>
    </w:p>
    <w:p w:rsidR="0091512A" w:rsidRDefault="0091512A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04</w:t>
        </w:r>
      </w:hyperlink>
      <w:r>
        <w:t xml:space="preserve"> Культура, искусство (в сферах: туристско-экскурсионной деятельности; музейной деятельности; культурно-просветительской деятельности);</w:t>
      </w:r>
    </w:p>
    <w:p w:rsidR="0091512A" w:rsidRDefault="0091512A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07</w:t>
        </w:r>
      </w:hyperlink>
      <w:r>
        <w:t xml:space="preserve"> Административно-управленческая и офисная деятельность (в сфере организационного и документационного обеспечения управления организациями);</w:t>
      </w:r>
    </w:p>
    <w:p w:rsidR="0091512A" w:rsidRDefault="0091512A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11</w:t>
        </w:r>
      </w:hyperlink>
      <w:r>
        <w:t xml:space="preserve"> Средства массовой информации, издательство и полиграфия (в сфере средств массовой информации, информационных агентств, рекламы и связей с общественностью).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91512A" w:rsidRDefault="0091512A">
      <w:pPr>
        <w:pStyle w:val="ConsPlusNormal"/>
        <w:spacing w:before="220"/>
        <w:ind w:firstLine="540"/>
        <w:jc w:val="both"/>
      </w:pPr>
      <w:bookmarkStart w:id="5" w:name="P72"/>
      <w:bookmarkEnd w:id="5"/>
      <w:r>
        <w:t xml:space="preserve">1.12. В рамках освоения программы магистратуры выпускники могут готовиться к решению </w:t>
      </w:r>
      <w:r>
        <w:lastRenderedPageBreak/>
        <w:t>задач профессиональной деятельности следующих типов: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культурно-просветительский;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экспертно-аналитический;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проектный.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91512A" w:rsidRDefault="0091512A">
      <w:pPr>
        <w:pStyle w:val="ConsPlusNormal"/>
        <w:spacing w:before="220"/>
        <w:ind w:firstLine="540"/>
        <w:jc w:val="both"/>
      </w:pPr>
      <w:hyperlink w:anchor="P98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91512A" w:rsidRDefault="0091512A">
      <w:pPr>
        <w:pStyle w:val="ConsPlusNormal"/>
        <w:spacing w:before="220"/>
        <w:ind w:firstLine="540"/>
        <w:jc w:val="both"/>
      </w:pPr>
      <w:hyperlink w:anchor="P101">
        <w:r>
          <w:rPr>
            <w:color w:val="0000FF"/>
          </w:rPr>
          <w:t>Блок 2</w:t>
        </w:r>
      </w:hyperlink>
      <w:r>
        <w:t xml:space="preserve"> "Практика";</w:t>
      </w:r>
    </w:p>
    <w:p w:rsidR="0091512A" w:rsidRDefault="0091512A">
      <w:pPr>
        <w:pStyle w:val="ConsPlusNormal"/>
        <w:spacing w:before="220"/>
        <w:ind w:firstLine="540"/>
        <w:jc w:val="both"/>
      </w:pPr>
      <w:hyperlink w:anchor="P104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91512A" w:rsidRDefault="0091512A">
      <w:pPr>
        <w:pStyle w:val="ConsPlusNormal"/>
        <w:jc w:val="right"/>
      </w:pPr>
    </w:p>
    <w:p w:rsidR="0091512A" w:rsidRDefault="0091512A">
      <w:pPr>
        <w:pStyle w:val="ConsPlusNormal"/>
        <w:jc w:val="right"/>
      </w:pPr>
      <w:r>
        <w:t>Таблица</w:t>
      </w:r>
    </w:p>
    <w:p w:rsidR="0091512A" w:rsidRDefault="0091512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4422"/>
        <w:gridCol w:w="3402"/>
      </w:tblGrid>
      <w:tr w:rsidR="0091512A">
        <w:tc>
          <w:tcPr>
            <w:tcW w:w="5669" w:type="dxa"/>
            <w:gridSpan w:val="2"/>
          </w:tcPr>
          <w:p w:rsidR="0091512A" w:rsidRDefault="0091512A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402" w:type="dxa"/>
          </w:tcPr>
          <w:p w:rsidR="0091512A" w:rsidRDefault="0091512A">
            <w:pPr>
              <w:pStyle w:val="ConsPlusNormal"/>
              <w:jc w:val="center"/>
            </w:pPr>
            <w:r>
              <w:t xml:space="preserve">Объем программы магистратуры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91512A">
        <w:tc>
          <w:tcPr>
            <w:tcW w:w="1247" w:type="dxa"/>
            <w:vAlign w:val="center"/>
          </w:tcPr>
          <w:p w:rsidR="0091512A" w:rsidRDefault="0091512A">
            <w:pPr>
              <w:pStyle w:val="ConsPlusNormal"/>
              <w:jc w:val="center"/>
            </w:pPr>
            <w:bookmarkStart w:id="6" w:name="P98"/>
            <w:bookmarkEnd w:id="6"/>
            <w:r>
              <w:t>Блок 1</w:t>
            </w:r>
          </w:p>
        </w:tc>
        <w:tc>
          <w:tcPr>
            <w:tcW w:w="4422" w:type="dxa"/>
            <w:vAlign w:val="center"/>
          </w:tcPr>
          <w:p w:rsidR="0091512A" w:rsidRDefault="0091512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402" w:type="dxa"/>
            <w:vAlign w:val="center"/>
          </w:tcPr>
          <w:p w:rsidR="0091512A" w:rsidRDefault="0091512A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91512A">
        <w:tc>
          <w:tcPr>
            <w:tcW w:w="1247" w:type="dxa"/>
            <w:vAlign w:val="center"/>
          </w:tcPr>
          <w:p w:rsidR="0091512A" w:rsidRDefault="0091512A">
            <w:pPr>
              <w:pStyle w:val="ConsPlusNormal"/>
              <w:jc w:val="center"/>
            </w:pPr>
            <w:bookmarkStart w:id="7" w:name="P101"/>
            <w:bookmarkEnd w:id="7"/>
            <w:r>
              <w:t>Блок 2</w:t>
            </w:r>
          </w:p>
        </w:tc>
        <w:tc>
          <w:tcPr>
            <w:tcW w:w="4422" w:type="dxa"/>
            <w:vAlign w:val="center"/>
          </w:tcPr>
          <w:p w:rsidR="0091512A" w:rsidRDefault="0091512A">
            <w:pPr>
              <w:pStyle w:val="ConsPlusNormal"/>
            </w:pPr>
            <w:r>
              <w:t>Практика</w:t>
            </w:r>
          </w:p>
        </w:tc>
        <w:tc>
          <w:tcPr>
            <w:tcW w:w="3402" w:type="dxa"/>
            <w:vAlign w:val="center"/>
          </w:tcPr>
          <w:p w:rsidR="0091512A" w:rsidRDefault="0091512A">
            <w:pPr>
              <w:pStyle w:val="ConsPlusNormal"/>
              <w:jc w:val="center"/>
            </w:pPr>
            <w:r>
              <w:t>не менее 39</w:t>
            </w:r>
          </w:p>
        </w:tc>
      </w:tr>
      <w:tr w:rsidR="0091512A">
        <w:tc>
          <w:tcPr>
            <w:tcW w:w="1247" w:type="dxa"/>
            <w:vAlign w:val="center"/>
          </w:tcPr>
          <w:p w:rsidR="0091512A" w:rsidRDefault="0091512A">
            <w:pPr>
              <w:pStyle w:val="ConsPlusNormal"/>
              <w:jc w:val="center"/>
            </w:pPr>
            <w:bookmarkStart w:id="8" w:name="P104"/>
            <w:bookmarkEnd w:id="8"/>
            <w:r>
              <w:t>Блок 3</w:t>
            </w:r>
          </w:p>
        </w:tc>
        <w:tc>
          <w:tcPr>
            <w:tcW w:w="4422" w:type="dxa"/>
            <w:vAlign w:val="center"/>
          </w:tcPr>
          <w:p w:rsidR="0091512A" w:rsidRDefault="0091512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402" w:type="dxa"/>
            <w:vAlign w:val="center"/>
          </w:tcPr>
          <w:p w:rsidR="0091512A" w:rsidRDefault="0091512A">
            <w:pPr>
              <w:pStyle w:val="ConsPlusNormal"/>
              <w:jc w:val="center"/>
            </w:pPr>
            <w:r>
              <w:t>6 - 9</w:t>
            </w:r>
          </w:p>
        </w:tc>
      </w:tr>
      <w:tr w:rsidR="0091512A">
        <w:tc>
          <w:tcPr>
            <w:tcW w:w="5669" w:type="dxa"/>
            <w:gridSpan w:val="2"/>
            <w:vAlign w:val="center"/>
          </w:tcPr>
          <w:p w:rsidR="0091512A" w:rsidRDefault="0091512A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402" w:type="dxa"/>
            <w:vAlign w:val="center"/>
          </w:tcPr>
          <w:p w:rsidR="0091512A" w:rsidRDefault="0091512A">
            <w:pPr>
              <w:pStyle w:val="ConsPlusNormal"/>
              <w:jc w:val="center"/>
            </w:pPr>
            <w:r>
              <w:t>120</w:t>
            </w:r>
          </w:p>
        </w:tc>
      </w:tr>
    </w:tbl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Normal"/>
        <w:ind w:firstLine="540"/>
        <w:jc w:val="both"/>
      </w:pPr>
      <w:bookmarkStart w:id="9" w:name="P110"/>
      <w:bookmarkEnd w:id="9"/>
      <w:r>
        <w:t xml:space="preserve">2.2. В </w:t>
      </w:r>
      <w:hyperlink w:anchor="P10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проектная практика;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проектная практика;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преддипломная практика;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0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2.4. Организация: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0">
        <w:r>
          <w:rPr>
            <w:color w:val="0000FF"/>
          </w:rPr>
          <w:t>пункте 2.2</w:t>
        </w:r>
      </w:hyperlink>
      <w:r>
        <w:t xml:space="preserve"> ФГОС ВО;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4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lastRenderedPageBreak/>
        <w:t>Объем обязательной части без учета объема государственной итоговой аттестации должен составлять не менее 10 процентов общего объема программы магистратуры.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2.9. Объем контактной работы обучающихся с педагогическими работниками Организации при проведении учебных занятий по программе магистратуры должен составлять в очной форме обучения - не менее 50 процентов, в очно-заочной форме обучения - не менее 30 процентов, в заочной форме обучения - не менее 20 процентов общего объема времени, отводимого на реализацию дисциплин (модулей).</w:t>
      </w: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91512A" w:rsidRDefault="0091512A">
      <w:pPr>
        <w:pStyle w:val="ConsPlusTitle"/>
        <w:jc w:val="center"/>
      </w:pPr>
      <w:r>
        <w:t>программы магистратуры</w:t>
      </w: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91512A" w:rsidRDefault="0091512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91512A">
        <w:tc>
          <w:tcPr>
            <w:tcW w:w="2834" w:type="dxa"/>
          </w:tcPr>
          <w:p w:rsidR="0091512A" w:rsidRDefault="0091512A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91512A" w:rsidRDefault="0091512A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91512A">
        <w:tc>
          <w:tcPr>
            <w:tcW w:w="2834" w:type="dxa"/>
            <w:vAlign w:val="center"/>
          </w:tcPr>
          <w:p w:rsidR="0091512A" w:rsidRDefault="0091512A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</w:tcPr>
          <w:p w:rsidR="0091512A" w:rsidRDefault="0091512A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91512A">
        <w:tc>
          <w:tcPr>
            <w:tcW w:w="2834" w:type="dxa"/>
            <w:vAlign w:val="center"/>
          </w:tcPr>
          <w:p w:rsidR="0091512A" w:rsidRDefault="0091512A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</w:tcPr>
          <w:p w:rsidR="0091512A" w:rsidRDefault="0091512A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91512A">
        <w:tc>
          <w:tcPr>
            <w:tcW w:w="2834" w:type="dxa"/>
            <w:vAlign w:val="center"/>
          </w:tcPr>
          <w:p w:rsidR="0091512A" w:rsidRDefault="0091512A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91512A" w:rsidRDefault="0091512A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91512A">
        <w:tc>
          <w:tcPr>
            <w:tcW w:w="2834" w:type="dxa"/>
            <w:vAlign w:val="center"/>
          </w:tcPr>
          <w:p w:rsidR="0091512A" w:rsidRDefault="0091512A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</w:tcPr>
          <w:p w:rsidR="0091512A" w:rsidRDefault="0091512A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</w:t>
            </w:r>
            <w:proofErr w:type="spellStart"/>
            <w:r>
              <w:t>ых</w:t>
            </w:r>
            <w:proofErr w:type="spellEnd"/>
            <w:r>
              <w:t>) языке(ах), для академического и профессионального взаимодействия</w:t>
            </w:r>
          </w:p>
        </w:tc>
      </w:tr>
      <w:tr w:rsidR="0091512A">
        <w:tc>
          <w:tcPr>
            <w:tcW w:w="2834" w:type="dxa"/>
            <w:vAlign w:val="center"/>
          </w:tcPr>
          <w:p w:rsidR="0091512A" w:rsidRDefault="0091512A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</w:tcPr>
          <w:p w:rsidR="0091512A" w:rsidRDefault="0091512A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91512A">
        <w:tc>
          <w:tcPr>
            <w:tcW w:w="2834" w:type="dxa"/>
            <w:vAlign w:val="center"/>
          </w:tcPr>
          <w:p w:rsidR="0091512A" w:rsidRDefault="0091512A">
            <w:pPr>
              <w:pStyle w:val="ConsPlusNormal"/>
            </w:pPr>
            <w:r>
              <w:t xml:space="preserve">Самоорганизация и 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236" w:type="dxa"/>
          </w:tcPr>
          <w:p w:rsidR="0091512A" w:rsidRDefault="0091512A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ОПК-1. Способен применять фундаментальные знания, полученные при освоении программы магистратуры, при разработке и осуществлении социально значимых проектов;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lastRenderedPageBreak/>
        <w:t>ОПК-2. Способен самостоятельно работать с источниками информации, непрерывно совершенствовать уровень профессиональной подготовки;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ОПК-3. Способен использовать знания в области гуманитарных, социальных и экономических наук при осуществлении экспертных и аналитических, научно-исследовательских работ;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ОПК-4. Способен использовать специальные профессиональные знания в области информационных технологий, применяемых в профессиональной деятельности;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ОПК-5. Способен осуществлять инновационную деятельность, формулировать и решать научно-исследовательские и прикладные задачи в области документоведения и архивоведения;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ОПК-6. Способен применять современные методические подходы и образовательные стратегии в сфере реализации образовательных программ высшего образования и дополнительных профессиональных программ.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43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14">
        <w:r>
          <w:rPr>
            <w:color w:val="0000FF"/>
          </w:rPr>
          <w:t>http://profstandart.rosmintrud.ru</w:t>
        </w:r>
      </w:hyperlink>
      <w:r>
        <w:t>) &lt;3&gt; (при наличии соответствующих профессиональных стандартов).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Normal"/>
        <w:ind w:firstLine="540"/>
        <w:jc w:val="both"/>
      </w:pPr>
      <w:r>
        <w:t xml:space="preserve"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</w:t>
      </w:r>
      <w:r>
        <w:lastRenderedPageBreak/>
        <w:t>ведущими работодателями, объединениями работодателей отрасли, в которой востребованы выпускники, иных источников.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2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98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4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lastRenderedPageBreak/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24, ст. 3751),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Допускается частичная замена оборудования его виртуальными аналогами.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 xml:space="preserve"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</w:t>
      </w:r>
      <w:r>
        <w:lastRenderedPageBreak/>
        <w:t>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4.4.5. Не менее 70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 xml:space="preserve"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</w:t>
      </w:r>
      <w:r>
        <w:lastRenderedPageBreak/>
        <w:t>затрат, определяемых Министерством науки и высшего образования Российской Федерации &lt;6&gt;.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91512A" w:rsidRDefault="0091512A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Normal"/>
        <w:jc w:val="right"/>
        <w:outlineLvl w:val="1"/>
      </w:pPr>
      <w:r>
        <w:t>Приложение</w:t>
      </w:r>
    </w:p>
    <w:p w:rsidR="0091512A" w:rsidRDefault="0091512A">
      <w:pPr>
        <w:pStyle w:val="ConsPlusNormal"/>
        <w:jc w:val="right"/>
      </w:pPr>
      <w:r>
        <w:t>к федеральному государственному</w:t>
      </w:r>
    </w:p>
    <w:p w:rsidR="0091512A" w:rsidRDefault="0091512A">
      <w:pPr>
        <w:pStyle w:val="ConsPlusNormal"/>
        <w:jc w:val="right"/>
      </w:pPr>
      <w:r>
        <w:t>образовательному стандарту высшего</w:t>
      </w:r>
    </w:p>
    <w:p w:rsidR="0091512A" w:rsidRDefault="0091512A">
      <w:pPr>
        <w:pStyle w:val="ConsPlusNormal"/>
        <w:jc w:val="right"/>
      </w:pPr>
      <w:r>
        <w:t>образования - магистратура по направлению</w:t>
      </w:r>
    </w:p>
    <w:p w:rsidR="0091512A" w:rsidRDefault="0091512A">
      <w:pPr>
        <w:pStyle w:val="ConsPlusNormal"/>
        <w:jc w:val="right"/>
      </w:pPr>
      <w:r>
        <w:t>подготовки 46.04.02 Документоведение</w:t>
      </w:r>
    </w:p>
    <w:p w:rsidR="0091512A" w:rsidRDefault="0091512A">
      <w:pPr>
        <w:pStyle w:val="ConsPlusNormal"/>
        <w:jc w:val="right"/>
      </w:pPr>
      <w:r>
        <w:t>и архивоведение, утвержденному приказом</w:t>
      </w:r>
    </w:p>
    <w:p w:rsidR="0091512A" w:rsidRDefault="0091512A">
      <w:pPr>
        <w:pStyle w:val="ConsPlusNormal"/>
        <w:jc w:val="right"/>
      </w:pPr>
      <w:r>
        <w:t>Министерства науки и высшего образования</w:t>
      </w:r>
    </w:p>
    <w:p w:rsidR="0091512A" w:rsidRDefault="0091512A">
      <w:pPr>
        <w:pStyle w:val="ConsPlusNormal"/>
        <w:jc w:val="right"/>
      </w:pPr>
      <w:r>
        <w:t>Российской Федерации</w:t>
      </w:r>
    </w:p>
    <w:p w:rsidR="0091512A" w:rsidRDefault="0091512A">
      <w:pPr>
        <w:pStyle w:val="ConsPlusNormal"/>
        <w:jc w:val="right"/>
      </w:pPr>
      <w:r>
        <w:t>от 29 октября 2020 г. N 1345</w:t>
      </w: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Title"/>
        <w:jc w:val="center"/>
      </w:pPr>
      <w:bookmarkStart w:id="10" w:name="P243"/>
      <w:bookmarkEnd w:id="10"/>
      <w:r>
        <w:t>ПЕРЕЧЕНЬ</w:t>
      </w:r>
    </w:p>
    <w:p w:rsidR="0091512A" w:rsidRDefault="0091512A">
      <w:pPr>
        <w:pStyle w:val="ConsPlusTitle"/>
        <w:jc w:val="center"/>
      </w:pPr>
      <w:r>
        <w:lastRenderedPageBreak/>
        <w:t>ПРОФЕССИОНАЛЬНЫХ СТАНДАРТОВ, СООТВЕТСТВУЮЩИХ</w:t>
      </w:r>
    </w:p>
    <w:p w:rsidR="0091512A" w:rsidRDefault="0091512A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91512A" w:rsidRDefault="0091512A">
      <w:pPr>
        <w:pStyle w:val="ConsPlusTitle"/>
        <w:jc w:val="center"/>
      </w:pPr>
      <w:r>
        <w:t>ПРОГРАММУ МАГИСТРАТУРЫ ПО НАПРАВЛЕНИЮ ПОДГОТОВКИ</w:t>
      </w:r>
    </w:p>
    <w:p w:rsidR="0091512A" w:rsidRDefault="0091512A">
      <w:pPr>
        <w:pStyle w:val="ConsPlusTitle"/>
        <w:jc w:val="center"/>
      </w:pPr>
      <w:r>
        <w:t>46.04.02 ДОКУМЕНТОВЕДЕНИЕ И АРХИВОВЕДЕНИЕ</w:t>
      </w:r>
    </w:p>
    <w:p w:rsidR="0091512A" w:rsidRDefault="0091512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814"/>
        <w:gridCol w:w="6689"/>
      </w:tblGrid>
      <w:tr w:rsidR="0091512A">
        <w:tc>
          <w:tcPr>
            <w:tcW w:w="566" w:type="dxa"/>
          </w:tcPr>
          <w:p w:rsidR="0091512A" w:rsidRDefault="0091512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91512A" w:rsidRDefault="0091512A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689" w:type="dxa"/>
          </w:tcPr>
          <w:p w:rsidR="0091512A" w:rsidRDefault="0091512A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91512A">
        <w:tc>
          <w:tcPr>
            <w:tcW w:w="9069" w:type="dxa"/>
            <w:gridSpan w:val="3"/>
            <w:vAlign w:val="center"/>
          </w:tcPr>
          <w:p w:rsidR="0091512A" w:rsidRDefault="0091512A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91512A">
        <w:tc>
          <w:tcPr>
            <w:tcW w:w="566" w:type="dxa"/>
            <w:vAlign w:val="center"/>
          </w:tcPr>
          <w:p w:rsidR="0091512A" w:rsidRDefault="0091512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  <w:vAlign w:val="center"/>
          </w:tcPr>
          <w:p w:rsidR="0091512A" w:rsidRDefault="0091512A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689" w:type="dxa"/>
            <w:vAlign w:val="center"/>
          </w:tcPr>
          <w:p w:rsidR="0091512A" w:rsidRDefault="0091512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приказом Министерства труда и социальной защиты Российской Федерации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91512A">
        <w:tc>
          <w:tcPr>
            <w:tcW w:w="9069" w:type="dxa"/>
            <w:gridSpan w:val="3"/>
            <w:vAlign w:val="center"/>
          </w:tcPr>
          <w:p w:rsidR="0091512A" w:rsidRDefault="0091512A">
            <w:pPr>
              <w:pStyle w:val="ConsPlusNormal"/>
              <w:jc w:val="center"/>
              <w:outlineLvl w:val="2"/>
            </w:pPr>
            <w:r>
              <w:t>04 Культура и искусство</w:t>
            </w:r>
          </w:p>
        </w:tc>
      </w:tr>
      <w:tr w:rsidR="0091512A">
        <w:tc>
          <w:tcPr>
            <w:tcW w:w="566" w:type="dxa"/>
            <w:vAlign w:val="center"/>
          </w:tcPr>
          <w:p w:rsidR="0091512A" w:rsidRDefault="0091512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  <w:vAlign w:val="center"/>
          </w:tcPr>
          <w:p w:rsidR="0091512A" w:rsidRDefault="0091512A">
            <w:pPr>
              <w:pStyle w:val="ConsPlusNormal"/>
              <w:jc w:val="center"/>
            </w:pPr>
            <w:r>
              <w:t>04.003</w:t>
            </w:r>
          </w:p>
        </w:tc>
        <w:tc>
          <w:tcPr>
            <w:tcW w:w="6689" w:type="dxa"/>
            <w:vAlign w:val="center"/>
          </w:tcPr>
          <w:p w:rsidR="0091512A" w:rsidRDefault="0091512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>
              <w:r>
                <w:rPr>
                  <w:color w:val="0000FF"/>
                </w:rPr>
                <w:t>стандарт</w:t>
              </w:r>
            </w:hyperlink>
            <w:r>
              <w:t xml:space="preserve"> "Хранитель музейных ценностей", утвержденный приказом Министерства труда и социальной защиты Российской Федерации от 4 августа 2014 г. N 537н (зарегистрирован Министерством юстиции Российской Федерации 4 сентября 2014 г., регистрационный N 33965)</w:t>
            </w:r>
          </w:p>
        </w:tc>
      </w:tr>
      <w:tr w:rsidR="0091512A">
        <w:tc>
          <w:tcPr>
            <w:tcW w:w="566" w:type="dxa"/>
            <w:vAlign w:val="center"/>
          </w:tcPr>
          <w:p w:rsidR="0091512A" w:rsidRDefault="0091512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  <w:vAlign w:val="center"/>
          </w:tcPr>
          <w:p w:rsidR="0091512A" w:rsidRDefault="0091512A">
            <w:pPr>
              <w:pStyle w:val="ConsPlusNormal"/>
              <w:jc w:val="center"/>
            </w:pPr>
            <w:r>
              <w:t>04.004</w:t>
            </w:r>
          </w:p>
        </w:tc>
        <w:tc>
          <w:tcPr>
            <w:tcW w:w="6689" w:type="dxa"/>
            <w:vAlign w:val="center"/>
          </w:tcPr>
          <w:p w:rsidR="0091512A" w:rsidRDefault="0091512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учету музейных предметов", утвержденный приказом Министерства труда и социальной защиты Российской Федерации от 4 августа 2014 г. N 521н (зарегистрирован Министерством юстиции Российской Федерации 1 сентября 2014 г., регистрационный N 33915),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91512A">
        <w:tc>
          <w:tcPr>
            <w:tcW w:w="9069" w:type="dxa"/>
            <w:gridSpan w:val="3"/>
            <w:vAlign w:val="center"/>
          </w:tcPr>
          <w:p w:rsidR="0091512A" w:rsidRDefault="0091512A">
            <w:pPr>
              <w:pStyle w:val="ConsPlusNormal"/>
              <w:jc w:val="center"/>
              <w:outlineLvl w:val="2"/>
            </w:pPr>
            <w:r>
              <w:t>07 Административно-управленческая и офисная деятельность</w:t>
            </w:r>
          </w:p>
        </w:tc>
      </w:tr>
      <w:tr w:rsidR="0091512A">
        <w:tc>
          <w:tcPr>
            <w:tcW w:w="566" w:type="dxa"/>
            <w:vAlign w:val="center"/>
          </w:tcPr>
          <w:p w:rsidR="0091512A" w:rsidRDefault="0091512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  <w:vAlign w:val="center"/>
          </w:tcPr>
          <w:p w:rsidR="0091512A" w:rsidRDefault="0091512A">
            <w:pPr>
              <w:pStyle w:val="ConsPlusNormal"/>
              <w:jc w:val="center"/>
            </w:pPr>
            <w:r>
              <w:t>07.002</w:t>
            </w:r>
          </w:p>
        </w:tc>
        <w:tc>
          <w:tcPr>
            <w:tcW w:w="6689" w:type="dxa"/>
            <w:vAlign w:val="center"/>
          </w:tcPr>
          <w:p w:rsidR="0091512A" w:rsidRDefault="0091512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организационному и документационному обеспечению управления организацией", утвержденный приказом Министерства труда и социальной защиты Российской Федерации от 15 июня 2020 г. N 333н (зарегистрирован Министерством юстиции Российской Федерации 15 июля 2020 г., регистрационный N 58957)</w:t>
            </w:r>
          </w:p>
        </w:tc>
      </w:tr>
      <w:tr w:rsidR="0091512A">
        <w:tc>
          <w:tcPr>
            <w:tcW w:w="566" w:type="dxa"/>
            <w:vAlign w:val="center"/>
          </w:tcPr>
          <w:p w:rsidR="0091512A" w:rsidRDefault="0091512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  <w:vAlign w:val="center"/>
          </w:tcPr>
          <w:p w:rsidR="0091512A" w:rsidRDefault="0091512A">
            <w:pPr>
              <w:pStyle w:val="ConsPlusNormal"/>
              <w:jc w:val="center"/>
            </w:pPr>
            <w:r>
              <w:t>07.004</w:t>
            </w:r>
          </w:p>
        </w:tc>
        <w:tc>
          <w:tcPr>
            <w:tcW w:w="6689" w:type="dxa"/>
            <w:vAlign w:val="center"/>
          </w:tcPr>
          <w:p w:rsidR="0091512A" w:rsidRDefault="0091512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документацией организации", утвержденный приказом Министерства труда и социальной защиты Российской Федерации от 10 мая 2017 г. N 416н (зарегистрирован Министерством юстиции Российской Федерации 31 мая 2017 г., регистрационный N 46898)</w:t>
            </w:r>
          </w:p>
        </w:tc>
      </w:tr>
      <w:tr w:rsidR="0091512A">
        <w:tc>
          <w:tcPr>
            <w:tcW w:w="566" w:type="dxa"/>
            <w:vAlign w:val="center"/>
          </w:tcPr>
          <w:p w:rsidR="0091512A" w:rsidRDefault="0091512A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1814" w:type="dxa"/>
            <w:vAlign w:val="center"/>
          </w:tcPr>
          <w:p w:rsidR="0091512A" w:rsidRDefault="0091512A">
            <w:pPr>
              <w:pStyle w:val="ConsPlusNormal"/>
              <w:jc w:val="center"/>
            </w:pPr>
            <w:r>
              <w:t>07.005</w:t>
            </w:r>
          </w:p>
        </w:tc>
        <w:tc>
          <w:tcPr>
            <w:tcW w:w="6689" w:type="dxa"/>
            <w:vAlign w:val="center"/>
          </w:tcPr>
          <w:p w:rsidR="0091512A" w:rsidRDefault="0091512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административно-хозяйственной деятельности", утвержденный приказом Министерства труда и социальной защиты Российской Федерации от 2 февраля 2018 г. N 49н (зарегистрирован Министерством юстиции Российской Федерации 11 апреля 2018 г., регистрационный N 50729)</w:t>
            </w:r>
          </w:p>
        </w:tc>
      </w:tr>
      <w:tr w:rsidR="0091512A">
        <w:tc>
          <w:tcPr>
            <w:tcW w:w="9069" w:type="dxa"/>
            <w:gridSpan w:val="3"/>
            <w:vAlign w:val="center"/>
          </w:tcPr>
          <w:p w:rsidR="0091512A" w:rsidRDefault="0091512A">
            <w:pPr>
              <w:pStyle w:val="ConsPlusNormal"/>
              <w:jc w:val="center"/>
              <w:outlineLvl w:val="2"/>
            </w:pPr>
            <w:r>
              <w:t>11 Средства массовой информации, издательство и полиграфия</w:t>
            </w:r>
          </w:p>
        </w:tc>
      </w:tr>
      <w:tr w:rsidR="0091512A">
        <w:tc>
          <w:tcPr>
            <w:tcW w:w="566" w:type="dxa"/>
            <w:vAlign w:val="center"/>
          </w:tcPr>
          <w:p w:rsidR="0091512A" w:rsidRDefault="0091512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814" w:type="dxa"/>
            <w:vAlign w:val="center"/>
          </w:tcPr>
          <w:p w:rsidR="0091512A" w:rsidRDefault="0091512A">
            <w:pPr>
              <w:pStyle w:val="ConsPlusNormal"/>
              <w:jc w:val="center"/>
            </w:pPr>
            <w:r>
              <w:t>11.005</w:t>
            </w:r>
          </w:p>
        </w:tc>
        <w:tc>
          <w:tcPr>
            <w:tcW w:w="6689" w:type="dxa"/>
            <w:vAlign w:val="center"/>
          </w:tcPr>
          <w:p w:rsidR="0091512A" w:rsidRDefault="0091512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производству продукции телерадиовещательных средств массовой информации", утвержденный приказом Министерства труда и социальной защиты Российской Федерации от 28 октября 2014 г. N 811н (зарегистрирован Министерством юстиции Российской Федерации 26 ноября 2014 г., регистрационный N 34949)</w:t>
            </w:r>
          </w:p>
        </w:tc>
      </w:tr>
      <w:tr w:rsidR="0091512A">
        <w:tc>
          <w:tcPr>
            <w:tcW w:w="566" w:type="dxa"/>
            <w:vAlign w:val="center"/>
          </w:tcPr>
          <w:p w:rsidR="0091512A" w:rsidRDefault="0091512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814" w:type="dxa"/>
            <w:vAlign w:val="center"/>
          </w:tcPr>
          <w:p w:rsidR="0091512A" w:rsidRDefault="0091512A">
            <w:pPr>
              <w:pStyle w:val="ConsPlusNormal"/>
              <w:jc w:val="center"/>
            </w:pPr>
            <w:r>
              <w:t>11.006</w:t>
            </w:r>
          </w:p>
        </w:tc>
        <w:tc>
          <w:tcPr>
            <w:tcW w:w="6689" w:type="dxa"/>
            <w:vAlign w:val="center"/>
          </w:tcPr>
          <w:p w:rsidR="0091512A" w:rsidRDefault="0091512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 xml:space="preserve"> "Редактор средств массовой информации", утвержденный приказом Министерства труда и социальной защиты Российской Федерации от 4 августа 2014 г. N 538н (зарегистрирован Министерством юстиции Российской Федерации 28 августа 2014 г., регистрационный N 33899)</w:t>
            </w:r>
          </w:p>
        </w:tc>
      </w:tr>
    </w:tbl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Normal"/>
        <w:ind w:firstLine="540"/>
        <w:jc w:val="both"/>
      </w:pPr>
    </w:p>
    <w:p w:rsidR="0091512A" w:rsidRDefault="009151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65E" w:rsidRDefault="00BA465E"/>
    <w:sectPr w:rsidR="00BA465E" w:rsidSect="00697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2A"/>
    <w:rsid w:val="0091512A"/>
    <w:rsid w:val="00BA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7F82"/>
  <w15:chartTrackingRefBased/>
  <w15:docId w15:val="{8240C4FC-7819-4EBB-ACE6-3F6D396A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1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51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51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133&amp;dst=100249" TargetMode="External"/><Relationship Id="rId13" Type="http://schemas.openxmlformats.org/officeDocument/2006/relationships/hyperlink" Target="https://login.consultant.ru/link/?req=doc&amp;base=LAW&amp;n=214720&amp;dst=100070" TargetMode="External"/><Relationship Id="rId18" Type="http://schemas.openxmlformats.org/officeDocument/2006/relationships/hyperlink" Target="https://login.consultant.ru/link/?req=doc&amp;base=LAW&amp;n=482686" TargetMode="External"/><Relationship Id="rId26" Type="http://schemas.openxmlformats.org/officeDocument/2006/relationships/hyperlink" Target="https://login.consultant.ru/link/?req=doc&amp;base=LAW&amp;n=151119&amp;dst=100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69197&amp;dst=100009" TargetMode="External"/><Relationship Id="rId7" Type="http://schemas.openxmlformats.org/officeDocument/2006/relationships/hyperlink" Target="https://login.consultant.ru/link/?req=doc&amp;base=LAW&amp;n=414616&amp;dst=102369" TargetMode="External"/><Relationship Id="rId12" Type="http://schemas.openxmlformats.org/officeDocument/2006/relationships/hyperlink" Target="https://login.consultant.ru/link/?req=doc&amp;base=LAW&amp;n=214720&amp;dst=100062" TargetMode="External"/><Relationship Id="rId17" Type="http://schemas.openxmlformats.org/officeDocument/2006/relationships/hyperlink" Target="https://login.consultant.ru/link/?req=doc&amp;base=LAW&amp;n=483355" TargetMode="External"/><Relationship Id="rId25" Type="http://schemas.openxmlformats.org/officeDocument/2006/relationships/hyperlink" Target="https://login.consultant.ru/link/?req=doc&amp;base=LAW&amp;n=295965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6970" TargetMode="External"/><Relationship Id="rId20" Type="http://schemas.openxmlformats.org/officeDocument/2006/relationships/hyperlink" Target="https://login.consultant.ru/link/?req=doc&amp;base=LAW&amp;n=203805&amp;dst=10001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79305&amp;dst=100013" TargetMode="External"/><Relationship Id="rId11" Type="http://schemas.openxmlformats.org/officeDocument/2006/relationships/hyperlink" Target="https://login.consultant.ru/link/?req=doc&amp;base=LAW&amp;n=214720&amp;dst=100056" TargetMode="External"/><Relationship Id="rId24" Type="http://schemas.openxmlformats.org/officeDocument/2006/relationships/hyperlink" Target="https://login.consultant.ru/link/?req=doc&amp;base=LAW&amp;n=217707&amp;dst=100009" TargetMode="External"/><Relationship Id="rId5" Type="http://schemas.openxmlformats.org/officeDocument/2006/relationships/hyperlink" Target="https://login.consultant.ru/link/?req=doc&amp;base=LAW&amp;n=481262&amp;dst=100072" TargetMode="External"/><Relationship Id="rId15" Type="http://schemas.openxmlformats.org/officeDocument/2006/relationships/hyperlink" Target="https://login.consultant.ru/link/?req=doc&amp;base=LAW&amp;n=214720&amp;dst=100006" TargetMode="External"/><Relationship Id="rId23" Type="http://schemas.openxmlformats.org/officeDocument/2006/relationships/hyperlink" Target="https://login.consultant.ru/link/?req=doc&amp;base=LAW&amp;n=357714&amp;dst=10001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14720&amp;dst=100050" TargetMode="External"/><Relationship Id="rId19" Type="http://schemas.openxmlformats.org/officeDocument/2006/relationships/hyperlink" Target="https://login.consultant.ru/link/?req=doc&amp;base=LAW&amp;n=497890&amp;dst=100947" TargetMode="External"/><Relationship Id="rId4" Type="http://schemas.openxmlformats.org/officeDocument/2006/relationships/hyperlink" Target="https://login.consultant.ru/link/?req=doc&amp;base=LAW&amp;n=500904&amp;dst=100059" TargetMode="External"/><Relationship Id="rId9" Type="http://schemas.openxmlformats.org/officeDocument/2006/relationships/hyperlink" Target="https://login.consultant.ru/link/?req=doc&amp;base=LAW&amp;n=214720&amp;dst=100047" TargetMode="External"/><Relationship Id="rId14" Type="http://schemas.openxmlformats.org/officeDocument/2006/relationships/hyperlink" Target="http://profstandart.rosmintrud.ru" TargetMode="External"/><Relationship Id="rId22" Type="http://schemas.openxmlformats.org/officeDocument/2006/relationships/hyperlink" Target="https://login.consultant.ru/link/?req=doc&amp;base=LAW&amp;n=211533&amp;dst=100009" TargetMode="External"/><Relationship Id="rId27" Type="http://schemas.openxmlformats.org/officeDocument/2006/relationships/hyperlink" Target="https://login.consultant.ru/link/?req=doc&amp;base=LAW&amp;n=168728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5255</Words>
  <Characters>29957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>Гармажанова Ксения Анатольевна</cp:lastModifiedBy>
  <cp:revision>1</cp:revision>
  <dcterms:created xsi:type="dcterms:W3CDTF">2025-03-24T06:48:00Z</dcterms:created>
  <dcterms:modified xsi:type="dcterms:W3CDTF">2025-03-24T06:48:00Z</dcterms:modified>
</cp:coreProperties>
</file>